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01/09/2018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27/09/2018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643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10/09/2018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1.554.949,20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-1.554.949,20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20/09/2018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1.646.416,80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-1.646.416,80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