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90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400.291.582-49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DARLAN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PRO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AZIO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636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121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13/03/2019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042/2019,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REUNIÕES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ONHEIRO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AREM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Á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ADUAL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SEGURANÇA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PÚBLICA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